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4F2C0" w14:textId="77777777" w:rsidR="003C74A3" w:rsidRPr="003C74A3" w:rsidRDefault="003C74A3" w:rsidP="000C75B0">
      <w:pPr>
        <w:jc w:val="center"/>
        <w:rPr>
          <w:color w:val="EE0000"/>
        </w:rPr>
      </w:pPr>
      <w:r>
        <w:rPr>
          <w:color w:val="EE0000"/>
        </w:rPr>
        <w:t>ZMIANA Z DNIA 28.01.2026 r.</w:t>
      </w:r>
    </w:p>
    <w:p w14:paraId="0825B8A4" w14:textId="129AED81" w:rsidR="00D42ED8" w:rsidRPr="00D42ED8" w:rsidRDefault="00D42ED8" w:rsidP="00D42ED8">
      <w:pPr>
        <w:jc w:val="center"/>
        <w:rPr>
          <w:rFonts w:ascii="Calibri" w:hAnsi="Calibri" w:cs="Calibri"/>
          <w:b/>
          <w:bCs/>
        </w:rPr>
      </w:pPr>
      <w:r w:rsidRPr="00D42ED8">
        <w:rPr>
          <w:rFonts w:ascii="Calibri" w:hAnsi="Calibri" w:cs="Calibri"/>
          <w:b/>
          <w:bCs/>
        </w:rPr>
        <w:t>REGULAMIN NABORU NAUCZYCIELI AKADEMICKICH DO UDZIAŁU W PROJEKCIE</w:t>
      </w:r>
      <w:r w:rsidRPr="00F51344">
        <w:rPr>
          <w:rFonts w:ascii="Calibri" w:hAnsi="Calibri" w:cs="Calibri"/>
          <w:b/>
          <w:bCs/>
        </w:rPr>
        <w:t xml:space="preserve"> </w:t>
      </w:r>
      <w:r w:rsidRPr="00D42ED8">
        <w:rPr>
          <w:rFonts w:ascii="Calibri" w:hAnsi="Calibri" w:cs="Calibri"/>
          <w:b/>
          <w:bCs/>
        </w:rPr>
        <w:t>„Wsparcie uczelni w ograniczaniu przedwczesnego kończenia nauki przy wykorzystaniu danych z systemu ELA”</w:t>
      </w:r>
      <w:r w:rsidRPr="00F51344">
        <w:rPr>
          <w:rFonts w:ascii="Calibri" w:hAnsi="Calibri" w:cs="Calibri"/>
          <w:b/>
          <w:bCs/>
        </w:rPr>
        <w:t xml:space="preserve"> organizowanego przez Ministerstwo Nauki i Szkolnictwa Wyższego</w:t>
      </w:r>
    </w:p>
    <w:p w14:paraId="05099FBD" w14:textId="77777777" w:rsidR="00D42ED8" w:rsidRPr="00D42ED8" w:rsidRDefault="00D42ED8" w:rsidP="00F51344">
      <w:pPr>
        <w:spacing w:after="120" w:line="360" w:lineRule="auto"/>
        <w:rPr>
          <w:rFonts w:ascii="Calibri" w:hAnsi="Calibri" w:cs="Calibri"/>
          <w:b/>
          <w:bCs/>
        </w:rPr>
      </w:pPr>
      <w:r w:rsidRPr="00D42ED8">
        <w:rPr>
          <w:rFonts w:ascii="Calibri" w:hAnsi="Calibri" w:cs="Calibri"/>
          <w:b/>
          <w:bCs/>
        </w:rPr>
        <w:t>§1. Postanowienia ogólne</w:t>
      </w:r>
    </w:p>
    <w:p w14:paraId="5D41C610" w14:textId="7E309322" w:rsidR="00D42ED8" w:rsidRPr="00F51344" w:rsidRDefault="00D42ED8" w:rsidP="00F51344">
      <w:pPr>
        <w:pStyle w:val="Akapitzlist"/>
        <w:numPr>
          <w:ilvl w:val="0"/>
          <w:numId w:val="14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Regulamin określa zasady naboru nauczycieli</w:t>
      </w:r>
      <w:r w:rsidR="0023185C">
        <w:rPr>
          <w:rFonts w:ascii="Calibri" w:hAnsi="Calibri" w:cs="Calibri"/>
        </w:rPr>
        <w:t>/nauczycielek</w:t>
      </w:r>
      <w:r w:rsidRPr="00F51344">
        <w:rPr>
          <w:rFonts w:ascii="Calibri" w:hAnsi="Calibri" w:cs="Calibri"/>
        </w:rPr>
        <w:t xml:space="preserve"> akademickich oraz pracowników</w:t>
      </w:r>
      <w:r w:rsidR="0023185C">
        <w:rPr>
          <w:rFonts w:ascii="Calibri" w:hAnsi="Calibri" w:cs="Calibri"/>
        </w:rPr>
        <w:t>/pracowniczek</w:t>
      </w:r>
      <w:r w:rsidRPr="00F51344">
        <w:rPr>
          <w:rFonts w:ascii="Calibri" w:hAnsi="Calibri" w:cs="Calibri"/>
        </w:rPr>
        <w:t xml:space="preserve"> uczelni niebędących nauczycielami akademickimi do udziału w projekcie „Wsparcie uczelni w ograniczaniu przedwczesnego kończenia nauki przy wykorzystaniu danych z systemu ELA”, realizowanym w ramach Programu Fundusze Europejskie dla Rozwoju Społecznego 2021–2027 (Działanie 01.05 Umiejętności w szkolnictwie wyższym), zwanym dalej „Projektem”.</w:t>
      </w:r>
    </w:p>
    <w:p w14:paraId="3F583AB0" w14:textId="2D4771C5" w:rsidR="00D42ED8" w:rsidRPr="00F51344" w:rsidRDefault="00C3495B" w:rsidP="00F51344">
      <w:pPr>
        <w:pStyle w:val="Akapitzlist"/>
        <w:numPr>
          <w:ilvl w:val="0"/>
          <w:numId w:val="14"/>
        </w:num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Rekrutacja</w:t>
      </w:r>
      <w:r w:rsidR="00D42ED8" w:rsidRPr="00F51344">
        <w:rPr>
          <w:rFonts w:ascii="Calibri" w:hAnsi="Calibri" w:cs="Calibri"/>
        </w:rPr>
        <w:t xml:space="preserve"> prowadzon</w:t>
      </w:r>
      <w:r>
        <w:rPr>
          <w:rFonts w:ascii="Calibri" w:hAnsi="Calibri" w:cs="Calibri"/>
        </w:rPr>
        <w:t>a</w:t>
      </w:r>
      <w:r w:rsidR="00D42ED8" w:rsidRPr="00F51344">
        <w:rPr>
          <w:rFonts w:ascii="Calibri" w:hAnsi="Calibri" w:cs="Calibri"/>
        </w:rPr>
        <w:t xml:space="preserve"> jest przez Akademię Nauk Stosowanych – Wyższą Szkołę Zarządzania i Administracji w Opolu, zwaną dalej „Uczelnią”.</w:t>
      </w:r>
    </w:p>
    <w:p w14:paraId="7239A8F8" w14:textId="73A788F1" w:rsidR="00D42ED8" w:rsidRPr="00D42ED8" w:rsidRDefault="00D42ED8" w:rsidP="00F51344">
      <w:pPr>
        <w:spacing w:after="120" w:line="360" w:lineRule="auto"/>
        <w:ind w:firstLine="709"/>
        <w:rPr>
          <w:rFonts w:ascii="Calibri" w:hAnsi="Calibri" w:cs="Calibri"/>
        </w:rPr>
      </w:pPr>
    </w:p>
    <w:p w14:paraId="29141B25" w14:textId="77777777" w:rsidR="00D42ED8" w:rsidRPr="00D42ED8" w:rsidRDefault="00D42ED8" w:rsidP="00F51344">
      <w:pPr>
        <w:spacing w:after="120" w:line="360" w:lineRule="auto"/>
        <w:rPr>
          <w:rFonts w:ascii="Calibri" w:hAnsi="Calibri" w:cs="Calibri"/>
          <w:b/>
          <w:bCs/>
        </w:rPr>
      </w:pPr>
      <w:r w:rsidRPr="00D42ED8">
        <w:rPr>
          <w:rFonts w:ascii="Calibri" w:hAnsi="Calibri" w:cs="Calibri"/>
          <w:b/>
          <w:bCs/>
        </w:rPr>
        <w:t>§2. Cel i zakres naboru</w:t>
      </w:r>
    </w:p>
    <w:p w14:paraId="1A48FCBF" w14:textId="77777777" w:rsidR="00D42ED8" w:rsidRPr="00F51344" w:rsidRDefault="00D42ED8" w:rsidP="00F51344">
      <w:pPr>
        <w:pStyle w:val="Akapitzlist"/>
        <w:numPr>
          <w:ilvl w:val="0"/>
          <w:numId w:val="1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Celem naboru jest wyłonienie kadry akademickiej do realizacji zadań projektowych, w szczególności: </w:t>
      </w:r>
    </w:p>
    <w:p w14:paraId="264BE3B9" w14:textId="659994A3" w:rsidR="00D42ED8" w:rsidRPr="00F51344" w:rsidRDefault="00D42ED8" w:rsidP="00F51344">
      <w:pPr>
        <w:pStyle w:val="Akapitzlist"/>
        <w:numPr>
          <w:ilvl w:val="0"/>
          <w:numId w:val="17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udziału w szkoleniach organizowanych przez </w:t>
      </w:r>
      <w:proofErr w:type="spellStart"/>
      <w:r w:rsidRPr="00F51344">
        <w:rPr>
          <w:rFonts w:ascii="Calibri" w:hAnsi="Calibri" w:cs="Calibri"/>
        </w:rPr>
        <w:t>MNiSW</w:t>
      </w:r>
      <w:proofErr w:type="spellEnd"/>
      <w:r w:rsidRPr="00F51344">
        <w:rPr>
          <w:rFonts w:ascii="Calibri" w:hAnsi="Calibri" w:cs="Calibri"/>
        </w:rPr>
        <w:t xml:space="preserve">, </w:t>
      </w:r>
    </w:p>
    <w:p w14:paraId="72E44A60" w14:textId="04DB69B9" w:rsidR="00D42ED8" w:rsidRPr="00F51344" w:rsidRDefault="00D42ED8" w:rsidP="00F51344">
      <w:pPr>
        <w:pStyle w:val="Akapitzlist"/>
        <w:numPr>
          <w:ilvl w:val="0"/>
          <w:numId w:val="17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przygotowania i prowadzenia szkoleń dla kadry akademickiej (trenerzy/trenerki regionalni i lokalni), </w:t>
      </w:r>
    </w:p>
    <w:p w14:paraId="782DBDAF" w14:textId="2F3E1AA8" w:rsidR="00D42ED8" w:rsidRPr="00F51344" w:rsidRDefault="00D42ED8" w:rsidP="00F51344">
      <w:pPr>
        <w:pStyle w:val="Akapitzlist"/>
        <w:numPr>
          <w:ilvl w:val="0"/>
          <w:numId w:val="17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przygotowania i prowadzenia warsztatów dla studentów i studentek, </w:t>
      </w:r>
    </w:p>
    <w:p w14:paraId="03622766" w14:textId="7186C5E1" w:rsidR="00D42ED8" w:rsidRPr="00F51344" w:rsidRDefault="00D42ED8" w:rsidP="00F51344">
      <w:pPr>
        <w:pStyle w:val="Akapitzlist"/>
        <w:numPr>
          <w:ilvl w:val="0"/>
          <w:numId w:val="17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udziału w działaniach monitoringowych i ewaluacyjnych Projektu.</w:t>
      </w:r>
    </w:p>
    <w:p w14:paraId="5B960743" w14:textId="35903D67" w:rsidR="00D42ED8" w:rsidRPr="00F51344" w:rsidRDefault="00C3495B" w:rsidP="00F51344">
      <w:pPr>
        <w:pStyle w:val="Akapitzlist"/>
        <w:numPr>
          <w:ilvl w:val="0"/>
          <w:numId w:val="16"/>
        </w:num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Rekrutacja</w:t>
      </w:r>
      <w:r w:rsidR="00D42ED8" w:rsidRPr="00F51344">
        <w:rPr>
          <w:rFonts w:ascii="Calibri" w:hAnsi="Calibri" w:cs="Calibri"/>
        </w:rPr>
        <w:t xml:space="preserve"> obejmuje wyłonienie: </w:t>
      </w:r>
    </w:p>
    <w:p w14:paraId="400768CB" w14:textId="7BF47436" w:rsidR="00D42ED8" w:rsidRPr="00F51344" w:rsidRDefault="00D42ED8" w:rsidP="00F51344">
      <w:pPr>
        <w:pStyle w:val="Akapitzlist"/>
        <w:numPr>
          <w:ilvl w:val="0"/>
          <w:numId w:val="18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trenerów/trenerek regionalnych – 2 osoby, </w:t>
      </w:r>
    </w:p>
    <w:p w14:paraId="678E1612" w14:textId="56CD8569" w:rsidR="00D42ED8" w:rsidRPr="00F51344" w:rsidRDefault="00D42ED8" w:rsidP="00F51344">
      <w:pPr>
        <w:pStyle w:val="Akapitzlist"/>
        <w:numPr>
          <w:ilvl w:val="0"/>
          <w:numId w:val="18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trenerów/trenerek lokalnych – 20 osób.</w:t>
      </w:r>
    </w:p>
    <w:p w14:paraId="50F19C36" w14:textId="0DD2E8D9" w:rsidR="00D42ED8" w:rsidRPr="00D42ED8" w:rsidRDefault="00D42ED8" w:rsidP="00F51344">
      <w:pPr>
        <w:spacing w:after="120" w:line="360" w:lineRule="auto"/>
        <w:ind w:firstLine="709"/>
        <w:rPr>
          <w:rFonts w:ascii="Calibri" w:hAnsi="Calibri" w:cs="Calibri"/>
        </w:rPr>
      </w:pPr>
    </w:p>
    <w:p w14:paraId="60029E21" w14:textId="77777777" w:rsidR="00D42ED8" w:rsidRPr="00D42ED8" w:rsidRDefault="00D42ED8" w:rsidP="00F51344">
      <w:pPr>
        <w:spacing w:after="120" w:line="360" w:lineRule="auto"/>
        <w:rPr>
          <w:rFonts w:ascii="Calibri" w:hAnsi="Calibri" w:cs="Calibri"/>
          <w:b/>
          <w:bCs/>
        </w:rPr>
      </w:pPr>
      <w:r w:rsidRPr="00D42ED8">
        <w:rPr>
          <w:rFonts w:ascii="Calibri" w:hAnsi="Calibri" w:cs="Calibri"/>
          <w:b/>
          <w:bCs/>
        </w:rPr>
        <w:t>§3. Uprawnieni do udziału w naborze</w:t>
      </w:r>
    </w:p>
    <w:p w14:paraId="3668B6F3" w14:textId="2AA2E8F6" w:rsidR="00D42ED8" w:rsidRPr="00F51344" w:rsidRDefault="00D42ED8" w:rsidP="00F51344">
      <w:pPr>
        <w:pStyle w:val="Akapitzlist"/>
        <w:numPr>
          <w:ilvl w:val="0"/>
          <w:numId w:val="20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Uczestnikami</w:t>
      </w:r>
      <w:r w:rsidR="0023185C">
        <w:rPr>
          <w:rFonts w:ascii="Calibri" w:hAnsi="Calibri" w:cs="Calibri"/>
        </w:rPr>
        <w:t>/uczestniczkami</w:t>
      </w:r>
      <w:r w:rsidRPr="00F51344">
        <w:rPr>
          <w:rFonts w:ascii="Calibri" w:hAnsi="Calibri" w:cs="Calibri"/>
        </w:rPr>
        <w:t xml:space="preserve"> naboru mogą być: </w:t>
      </w:r>
    </w:p>
    <w:p w14:paraId="1928A4C0" w14:textId="311299E6" w:rsidR="00D42ED8" w:rsidRPr="00F51344" w:rsidRDefault="0023185C" w:rsidP="00F51344">
      <w:pPr>
        <w:pStyle w:val="Akapitzlist"/>
        <w:numPr>
          <w:ilvl w:val="0"/>
          <w:numId w:val="21"/>
        </w:num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D42ED8" w:rsidRPr="00F51344">
        <w:rPr>
          <w:rFonts w:ascii="Calibri" w:hAnsi="Calibri" w:cs="Calibri"/>
        </w:rPr>
        <w:t>auczyciele akademiccy</w:t>
      </w:r>
      <w:r>
        <w:rPr>
          <w:rFonts w:ascii="Calibri" w:hAnsi="Calibri" w:cs="Calibri"/>
        </w:rPr>
        <w:t>, nauczycielki akademickie</w:t>
      </w:r>
      <w:r w:rsidR="00D42ED8" w:rsidRPr="00F51344">
        <w:rPr>
          <w:rFonts w:ascii="Calibri" w:hAnsi="Calibri" w:cs="Calibri"/>
        </w:rPr>
        <w:t xml:space="preserve"> zatrudnieni na Uczelni na podstawie umowy o pracę, </w:t>
      </w:r>
    </w:p>
    <w:p w14:paraId="1BACB5B2" w14:textId="5965443E" w:rsidR="00D42ED8" w:rsidRPr="00F51344" w:rsidRDefault="00D42ED8" w:rsidP="00F51344">
      <w:pPr>
        <w:pStyle w:val="Akapitzlist"/>
        <w:numPr>
          <w:ilvl w:val="0"/>
          <w:numId w:val="21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lastRenderedPageBreak/>
        <w:t>nauczyciele akademiccy</w:t>
      </w:r>
      <w:r w:rsidR="0023185C">
        <w:rPr>
          <w:rFonts w:ascii="Calibri" w:hAnsi="Calibri" w:cs="Calibri"/>
        </w:rPr>
        <w:t>, nauczycielki akademickie</w:t>
      </w:r>
      <w:r w:rsidRPr="00F51344">
        <w:rPr>
          <w:rFonts w:ascii="Calibri" w:hAnsi="Calibri" w:cs="Calibri"/>
        </w:rPr>
        <w:t xml:space="preserve"> zatrudnieni na podstawie umów cywilnoprawnych (w szczególności umowy zlecenia), </w:t>
      </w:r>
    </w:p>
    <w:p w14:paraId="5F794203" w14:textId="149A7837" w:rsidR="00D42ED8" w:rsidRPr="00F51344" w:rsidRDefault="00D42ED8" w:rsidP="00F51344">
      <w:pPr>
        <w:pStyle w:val="Akapitzlist"/>
        <w:numPr>
          <w:ilvl w:val="0"/>
          <w:numId w:val="21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pracownicy administracyjni</w:t>
      </w:r>
      <w:r w:rsidR="0023185C">
        <w:rPr>
          <w:rFonts w:ascii="Calibri" w:hAnsi="Calibri" w:cs="Calibri"/>
        </w:rPr>
        <w:t>,</w:t>
      </w:r>
      <w:r w:rsidRPr="00F51344">
        <w:rPr>
          <w:rFonts w:ascii="Calibri" w:hAnsi="Calibri" w:cs="Calibri"/>
        </w:rPr>
        <w:t xml:space="preserve"> </w:t>
      </w:r>
      <w:r w:rsidR="0023185C">
        <w:rPr>
          <w:rFonts w:ascii="Calibri" w:hAnsi="Calibri" w:cs="Calibri"/>
        </w:rPr>
        <w:t>pracowniczki</w:t>
      </w:r>
      <w:r w:rsidR="0023185C" w:rsidRPr="00F51344">
        <w:rPr>
          <w:rFonts w:ascii="Calibri" w:hAnsi="Calibri" w:cs="Calibri"/>
        </w:rPr>
        <w:t xml:space="preserve"> </w:t>
      </w:r>
      <w:r w:rsidR="0023185C">
        <w:rPr>
          <w:rFonts w:ascii="Calibri" w:hAnsi="Calibri" w:cs="Calibri"/>
        </w:rPr>
        <w:t xml:space="preserve">administracyjne </w:t>
      </w:r>
      <w:r w:rsidRPr="00F51344">
        <w:rPr>
          <w:rFonts w:ascii="Calibri" w:hAnsi="Calibri" w:cs="Calibri"/>
        </w:rPr>
        <w:t>Uczelni niebędący nauczycielami akademickimi.</w:t>
      </w:r>
    </w:p>
    <w:p w14:paraId="659BAB49" w14:textId="0D630747" w:rsidR="00D42ED8" w:rsidRPr="00F51344" w:rsidRDefault="00D42ED8" w:rsidP="00F51344">
      <w:pPr>
        <w:pStyle w:val="Akapitzlist"/>
        <w:numPr>
          <w:ilvl w:val="0"/>
          <w:numId w:val="20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Okres realizacji projektu: od 01.06.2026 r. do 30.11.2027 r. </w:t>
      </w:r>
    </w:p>
    <w:p w14:paraId="363385DE" w14:textId="6A0B8333" w:rsidR="00D42ED8" w:rsidRPr="00F51344" w:rsidRDefault="00D42ED8" w:rsidP="00F51344">
      <w:pPr>
        <w:pStyle w:val="Akapitzlist"/>
        <w:numPr>
          <w:ilvl w:val="0"/>
          <w:numId w:val="20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W ramach realizacji projektu przewiduje się następujące działania: </w:t>
      </w:r>
    </w:p>
    <w:p w14:paraId="1DA0CC12" w14:textId="05F4F537" w:rsidR="00D42ED8" w:rsidRPr="00F51344" w:rsidRDefault="00D42ED8" w:rsidP="00F51344">
      <w:pPr>
        <w:pStyle w:val="Akapitzlist"/>
        <w:numPr>
          <w:ilvl w:val="0"/>
          <w:numId w:val="22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3 szkolenia 1-dniowe (po ok 6h każde) dla 2 trenerów i/lub trenerek regionalnych prowadzone przez zespół ekspertów Ministerstwa Nauki i Szkolnictwa Wyższego; </w:t>
      </w:r>
    </w:p>
    <w:p w14:paraId="7ABF7385" w14:textId="29180A22" w:rsidR="00D42ED8" w:rsidRPr="00F51344" w:rsidRDefault="00D42ED8" w:rsidP="00F51344">
      <w:pPr>
        <w:pStyle w:val="Akapitzlist"/>
        <w:numPr>
          <w:ilvl w:val="0"/>
          <w:numId w:val="22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4 spotkania 1-dniowe, w których weźmie udział po 1 lub 2 przedstawicieli</w:t>
      </w:r>
      <w:r w:rsidR="0023185C">
        <w:rPr>
          <w:rFonts w:ascii="Calibri" w:hAnsi="Calibri" w:cs="Calibri"/>
        </w:rPr>
        <w:t>/przedstawicielek</w:t>
      </w:r>
      <w:r w:rsidRPr="00F51344">
        <w:rPr>
          <w:rFonts w:ascii="Calibri" w:hAnsi="Calibri" w:cs="Calibri"/>
        </w:rPr>
        <w:t xml:space="preserve"> kadry akademickiej. Łącznie maksymalnie 6 osób, w tym: 2 trenerów i/lub trenerek regionalnych oraz 4 trenerów i/lub trenerek lokalnych; </w:t>
      </w:r>
    </w:p>
    <w:p w14:paraId="209C1948" w14:textId="6D023AE3" w:rsidR="00D42ED8" w:rsidRPr="00F51344" w:rsidRDefault="00D42ED8" w:rsidP="00F51344">
      <w:pPr>
        <w:pStyle w:val="Akapitzlist"/>
        <w:numPr>
          <w:ilvl w:val="0"/>
          <w:numId w:val="22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konferencję na zakończenie realizacji projektu, w której weźmie udział 4 przedstawicieli</w:t>
      </w:r>
      <w:r w:rsidR="0023185C">
        <w:rPr>
          <w:rFonts w:ascii="Calibri" w:hAnsi="Calibri" w:cs="Calibri"/>
        </w:rPr>
        <w:t>/przedstawicielek</w:t>
      </w:r>
      <w:r w:rsidRPr="00F51344">
        <w:rPr>
          <w:rFonts w:ascii="Calibri" w:hAnsi="Calibri" w:cs="Calibri"/>
        </w:rPr>
        <w:t xml:space="preserve"> kadry akademickiej, w tym: 2 trenerów i/lub trenerek regionalnych oraz 2 trenerów i/lub trenerek lokalnych; </w:t>
      </w:r>
    </w:p>
    <w:p w14:paraId="2EBACBD9" w14:textId="66DA2C49" w:rsidR="00D42ED8" w:rsidRPr="00F51344" w:rsidRDefault="00D42ED8" w:rsidP="00F51344">
      <w:pPr>
        <w:pStyle w:val="Akapitzlist"/>
        <w:numPr>
          <w:ilvl w:val="0"/>
          <w:numId w:val="22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1 trener i/lub trenerka regionalna przeszkoli 10 trenerów i/lub trenerek lokalnych (łącznie: 20 przeszkolonych trenerów i/lub trenerek lokalnych); </w:t>
      </w:r>
    </w:p>
    <w:p w14:paraId="225B88B6" w14:textId="3DAF7DD6" w:rsidR="00D42ED8" w:rsidRPr="00F51344" w:rsidRDefault="00D42ED8" w:rsidP="00F51344">
      <w:pPr>
        <w:pStyle w:val="Akapitzlist"/>
        <w:numPr>
          <w:ilvl w:val="0"/>
          <w:numId w:val="22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przeprowadzanie przez 2 trenerów/trenerki regionalnych oraz 20 trenerów/trenerki lokalnych warsztatów dla studentów/studentek pierwszego roku studiów licencjackich</w:t>
      </w:r>
      <w:r w:rsidR="0023185C">
        <w:rPr>
          <w:rFonts w:ascii="Calibri" w:hAnsi="Calibri" w:cs="Calibri"/>
        </w:rPr>
        <w:t>, magisterskich oraz</w:t>
      </w:r>
      <w:r w:rsidRPr="00F51344">
        <w:rPr>
          <w:rFonts w:ascii="Calibri" w:hAnsi="Calibri" w:cs="Calibri"/>
        </w:rPr>
        <w:t xml:space="preserve"> jednolitych studiów magisterskich</w:t>
      </w:r>
      <w:r w:rsidR="0023185C">
        <w:rPr>
          <w:rFonts w:ascii="Calibri" w:hAnsi="Calibri" w:cs="Calibri"/>
        </w:rPr>
        <w:t>, łącznie 132h, każdy trener, każda trenerka przeprowadzi 1 szkolenie trwające 6h.</w:t>
      </w:r>
    </w:p>
    <w:p w14:paraId="40F6657F" w14:textId="77777777" w:rsidR="00D42ED8" w:rsidRPr="00F51344" w:rsidRDefault="00D42ED8" w:rsidP="00F51344">
      <w:pPr>
        <w:pStyle w:val="Akapitzlist"/>
        <w:spacing w:after="120" w:line="360" w:lineRule="auto"/>
        <w:ind w:left="0" w:firstLine="709"/>
        <w:rPr>
          <w:rFonts w:ascii="Calibri" w:hAnsi="Calibri" w:cs="Calibri"/>
        </w:rPr>
      </w:pPr>
    </w:p>
    <w:p w14:paraId="2C98808A" w14:textId="77777777" w:rsidR="00D42ED8" w:rsidRPr="00D42ED8" w:rsidRDefault="00D42ED8" w:rsidP="00F51344">
      <w:pPr>
        <w:spacing w:after="120" w:line="360" w:lineRule="auto"/>
        <w:rPr>
          <w:rFonts w:ascii="Calibri" w:hAnsi="Calibri" w:cs="Calibri"/>
          <w:b/>
          <w:bCs/>
        </w:rPr>
      </w:pPr>
      <w:r w:rsidRPr="00D42ED8">
        <w:rPr>
          <w:rFonts w:ascii="Calibri" w:hAnsi="Calibri" w:cs="Calibri"/>
          <w:b/>
          <w:bCs/>
        </w:rPr>
        <w:t>§4. Zasady naboru</w:t>
      </w:r>
    </w:p>
    <w:p w14:paraId="773326FB" w14:textId="75A7CC7A" w:rsidR="00D42ED8" w:rsidRPr="00F51344" w:rsidRDefault="00C3495B" w:rsidP="00F51344">
      <w:pPr>
        <w:pStyle w:val="Akapitzlist"/>
        <w:numPr>
          <w:ilvl w:val="0"/>
          <w:numId w:val="25"/>
        </w:num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Rekrutacja</w:t>
      </w:r>
      <w:r w:rsidR="00D42ED8" w:rsidRPr="00F51344">
        <w:rPr>
          <w:rFonts w:ascii="Calibri" w:hAnsi="Calibri" w:cs="Calibri"/>
        </w:rPr>
        <w:t xml:space="preserve"> ma charakter otwarty i prowadzony jest z zachowaniem zasad: </w:t>
      </w:r>
    </w:p>
    <w:p w14:paraId="30B94CAE" w14:textId="5FF18447" w:rsidR="00D42ED8" w:rsidRPr="00F51344" w:rsidRDefault="00D42ED8" w:rsidP="00F51344">
      <w:pPr>
        <w:pStyle w:val="Akapitzlist"/>
        <w:numPr>
          <w:ilvl w:val="0"/>
          <w:numId w:val="2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przejrzystości, </w:t>
      </w:r>
    </w:p>
    <w:p w14:paraId="00F9C069" w14:textId="2E1C9473" w:rsidR="00D42ED8" w:rsidRPr="00F51344" w:rsidRDefault="00D42ED8" w:rsidP="00F51344">
      <w:pPr>
        <w:pStyle w:val="Akapitzlist"/>
        <w:numPr>
          <w:ilvl w:val="0"/>
          <w:numId w:val="2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równego traktowania, </w:t>
      </w:r>
    </w:p>
    <w:p w14:paraId="13661CF7" w14:textId="06115699" w:rsidR="00D42ED8" w:rsidRPr="00F51344" w:rsidRDefault="00D42ED8" w:rsidP="00F51344">
      <w:pPr>
        <w:pStyle w:val="Akapitzlist"/>
        <w:numPr>
          <w:ilvl w:val="0"/>
          <w:numId w:val="2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niedyskryminacji, </w:t>
      </w:r>
    </w:p>
    <w:p w14:paraId="5F6CA6C1" w14:textId="1E3255E9" w:rsidR="00D42ED8" w:rsidRPr="00F51344" w:rsidRDefault="00D42ED8" w:rsidP="00F51344">
      <w:pPr>
        <w:pStyle w:val="Akapitzlist"/>
        <w:numPr>
          <w:ilvl w:val="0"/>
          <w:numId w:val="2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równości kobiet i mężczyzn, </w:t>
      </w:r>
    </w:p>
    <w:p w14:paraId="7188007A" w14:textId="2E6CEB16" w:rsidR="00D42ED8" w:rsidRPr="00F51344" w:rsidRDefault="00D42ED8" w:rsidP="00F51344">
      <w:pPr>
        <w:pStyle w:val="Akapitzlist"/>
        <w:numPr>
          <w:ilvl w:val="0"/>
          <w:numId w:val="2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dostępności dla osób z niepełnosprawnościami.</w:t>
      </w:r>
    </w:p>
    <w:p w14:paraId="09873A11" w14:textId="1F1BC862" w:rsidR="00D42ED8" w:rsidRPr="00F51344" w:rsidRDefault="00D42ED8" w:rsidP="00F51344">
      <w:pPr>
        <w:pStyle w:val="Akapitzlist"/>
        <w:numPr>
          <w:ilvl w:val="0"/>
          <w:numId w:val="25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Informacja o naborze publikowana jest na stronie internetowej Uczelni.</w:t>
      </w:r>
    </w:p>
    <w:p w14:paraId="4E957A48" w14:textId="4B11F8DE" w:rsidR="003C71B5" w:rsidRPr="00F51344" w:rsidRDefault="00C3495B" w:rsidP="00F51344">
      <w:pPr>
        <w:pStyle w:val="NormalnyWeb"/>
        <w:numPr>
          <w:ilvl w:val="0"/>
          <w:numId w:val="25"/>
        </w:numPr>
        <w:spacing w:before="0" w:beforeAutospacing="0" w:after="120" w:afterAutospacing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Rekrutacja</w:t>
      </w:r>
      <w:r w:rsidR="003C71B5" w:rsidRPr="00F51344">
        <w:rPr>
          <w:rFonts w:ascii="Calibri" w:hAnsi="Calibri" w:cs="Calibri"/>
        </w:rPr>
        <w:t xml:space="preserve"> prowadzon</w:t>
      </w:r>
      <w:r>
        <w:rPr>
          <w:rFonts w:ascii="Calibri" w:hAnsi="Calibri" w:cs="Calibri"/>
        </w:rPr>
        <w:t>a</w:t>
      </w:r>
      <w:r w:rsidR="003C71B5" w:rsidRPr="00F51344">
        <w:rPr>
          <w:rFonts w:ascii="Calibri" w:hAnsi="Calibri" w:cs="Calibri"/>
        </w:rPr>
        <w:t xml:space="preserve"> jest w terminie od</w:t>
      </w:r>
      <w:r w:rsidR="003C71B5" w:rsidRPr="00F51344">
        <w:rPr>
          <w:rFonts w:ascii="Calibri" w:hAnsi="Calibri" w:cs="Calibri"/>
          <w:b/>
          <w:bCs/>
        </w:rPr>
        <w:t xml:space="preserve"> </w:t>
      </w:r>
      <w:r w:rsidR="003C71B5" w:rsidRPr="00F51344">
        <w:rPr>
          <w:rStyle w:val="Pogrubienie"/>
          <w:rFonts w:ascii="Calibri" w:eastAsiaTheme="majorEastAsia" w:hAnsi="Calibri" w:cs="Calibri"/>
          <w:b w:val="0"/>
          <w:bCs w:val="0"/>
        </w:rPr>
        <w:t>22 stycznia 2026 r.</w:t>
      </w:r>
      <w:r w:rsidR="003C71B5" w:rsidRPr="00F51344">
        <w:rPr>
          <w:rFonts w:ascii="Calibri" w:hAnsi="Calibri" w:cs="Calibri"/>
          <w:b/>
          <w:bCs/>
        </w:rPr>
        <w:t xml:space="preserve"> </w:t>
      </w:r>
      <w:r w:rsidR="003C71B5" w:rsidRPr="00F51344">
        <w:rPr>
          <w:rFonts w:ascii="Calibri" w:hAnsi="Calibri" w:cs="Calibri"/>
        </w:rPr>
        <w:t>do</w:t>
      </w:r>
      <w:r w:rsidR="003C71B5" w:rsidRPr="00F51344">
        <w:rPr>
          <w:rFonts w:ascii="Calibri" w:hAnsi="Calibri" w:cs="Calibri"/>
          <w:b/>
          <w:bCs/>
        </w:rPr>
        <w:t xml:space="preserve"> </w:t>
      </w:r>
      <w:r w:rsidR="000C75B0" w:rsidRPr="000C75B0">
        <w:rPr>
          <w:rStyle w:val="Pogrubienie"/>
          <w:rFonts w:ascii="Calibri" w:eastAsiaTheme="majorEastAsia" w:hAnsi="Calibri" w:cs="Calibri"/>
          <w:b w:val="0"/>
          <w:bCs w:val="0"/>
          <w:color w:val="EE0000"/>
        </w:rPr>
        <w:t>17</w:t>
      </w:r>
      <w:r w:rsidR="003C74A3" w:rsidRPr="000C75B0">
        <w:rPr>
          <w:rStyle w:val="Pogrubienie"/>
          <w:rFonts w:ascii="Calibri" w:eastAsiaTheme="majorEastAsia" w:hAnsi="Calibri" w:cs="Calibri"/>
          <w:b w:val="0"/>
          <w:bCs w:val="0"/>
          <w:color w:val="EE0000"/>
        </w:rPr>
        <w:t xml:space="preserve"> lut</w:t>
      </w:r>
      <w:r w:rsidR="000C75B0" w:rsidRPr="000C75B0">
        <w:rPr>
          <w:rStyle w:val="Pogrubienie"/>
          <w:rFonts w:ascii="Calibri" w:eastAsiaTheme="majorEastAsia" w:hAnsi="Calibri" w:cs="Calibri"/>
          <w:b w:val="0"/>
          <w:bCs w:val="0"/>
          <w:color w:val="EE0000"/>
        </w:rPr>
        <w:t>ego</w:t>
      </w:r>
      <w:r w:rsidR="003C71B5" w:rsidRPr="000C75B0">
        <w:rPr>
          <w:rStyle w:val="Pogrubienie"/>
          <w:rFonts w:ascii="Calibri" w:eastAsiaTheme="majorEastAsia" w:hAnsi="Calibri" w:cs="Calibri"/>
          <w:b w:val="0"/>
          <w:bCs w:val="0"/>
          <w:color w:val="EE0000"/>
        </w:rPr>
        <w:t xml:space="preserve"> 2026 </w:t>
      </w:r>
      <w:r w:rsidR="003C71B5" w:rsidRPr="00F51344">
        <w:rPr>
          <w:rStyle w:val="Pogrubienie"/>
          <w:rFonts w:ascii="Calibri" w:eastAsiaTheme="majorEastAsia" w:hAnsi="Calibri" w:cs="Calibri"/>
          <w:b w:val="0"/>
          <w:bCs w:val="0"/>
        </w:rPr>
        <w:t>r. do godziny 14:00</w:t>
      </w:r>
      <w:r w:rsidR="003C71B5" w:rsidRPr="00F51344">
        <w:rPr>
          <w:rFonts w:ascii="Calibri" w:hAnsi="Calibri" w:cs="Calibri"/>
          <w:b/>
          <w:bCs/>
        </w:rPr>
        <w:t>.</w:t>
      </w:r>
    </w:p>
    <w:p w14:paraId="57810308" w14:textId="7D0C8AA2" w:rsidR="003C71B5" w:rsidRPr="00F51344" w:rsidRDefault="003C71B5" w:rsidP="00F51344">
      <w:pPr>
        <w:pStyle w:val="NormalnyWeb"/>
        <w:numPr>
          <w:ilvl w:val="0"/>
          <w:numId w:val="25"/>
        </w:numPr>
        <w:spacing w:before="0" w:beforeAutospacing="0" w:after="120" w:afterAutospacing="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Zgłoszenia do udziału w Projekcie przyjmowane są wyłącznie za pośrednictwem formularza online udostępnionego przez Uczelnię.</w:t>
      </w:r>
    </w:p>
    <w:p w14:paraId="4D6B9DAD" w14:textId="30990F28" w:rsidR="003C71B5" w:rsidRPr="00F51344" w:rsidRDefault="003C71B5" w:rsidP="00F51344">
      <w:pPr>
        <w:pStyle w:val="NormalnyWeb"/>
        <w:numPr>
          <w:ilvl w:val="0"/>
          <w:numId w:val="25"/>
        </w:numPr>
        <w:spacing w:before="0" w:beforeAutospacing="0" w:after="120" w:afterAutospacing="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Za datę i godzinę złożenia zgłoszenia uznaje się moment przesłania kompletnego formularza online.</w:t>
      </w:r>
    </w:p>
    <w:p w14:paraId="705DFC48" w14:textId="77777777" w:rsidR="00F51344" w:rsidRDefault="00F51344" w:rsidP="00F51344">
      <w:pPr>
        <w:spacing w:after="120" w:line="360" w:lineRule="auto"/>
        <w:rPr>
          <w:rFonts w:ascii="Calibri" w:hAnsi="Calibri" w:cs="Calibri"/>
        </w:rPr>
      </w:pPr>
    </w:p>
    <w:p w14:paraId="488156EE" w14:textId="0729F9BA" w:rsidR="00D42ED8" w:rsidRPr="00D42ED8" w:rsidRDefault="00D42ED8" w:rsidP="00F51344">
      <w:pPr>
        <w:spacing w:after="120" w:line="360" w:lineRule="auto"/>
        <w:rPr>
          <w:rFonts w:ascii="Calibri" w:hAnsi="Calibri" w:cs="Calibri"/>
          <w:b/>
          <w:bCs/>
        </w:rPr>
      </w:pPr>
      <w:r w:rsidRPr="00D42ED8">
        <w:rPr>
          <w:rFonts w:ascii="Calibri" w:hAnsi="Calibri" w:cs="Calibri"/>
          <w:b/>
          <w:bCs/>
        </w:rPr>
        <w:t>§5. Kryteria kwalifikacji</w:t>
      </w:r>
    </w:p>
    <w:p w14:paraId="52EC14B8" w14:textId="36069079" w:rsidR="00D42ED8" w:rsidRPr="00F51344" w:rsidRDefault="00D42ED8" w:rsidP="00F51344">
      <w:pPr>
        <w:pStyle w:val="Akapitzlist"/>
        <w:numPr>
          <w:ilvl w:val="0"/>
          <w:numId w:val="29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Jedynymi kryteriami kwalifikacji do udziału w Projekcie są kryteria formalne, tj.: </w:t>
      </w:r>
    </w:p>
    <w:p w14:paraId="4BEC9083" w14:textId="7EAD7568" w:rsidR="00D42ED8" w:rsidRPr="00F51344" w:rsidRDefault="00D42ED8" w:rsidP="00F51344">
      <w:pPr>
        <w:pStyle w:val="Akapitzlist"/>
        <w:numPr>
          <w:ilvl w:val="0"/>
          <w:numId w:val="30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posiadanie statusu nauczyciela akademickiego</w:t>
      </w:r>
      <w:r w:rsidR="0023185C">
        <w:rPr>
          <w:rFonts w:ascii="Calibri" w:hAnsi="Calibri" w:cs="Calibri"/>
        </w:rPr>
        <w:t>/ nauczycielki akademickiej</w:t>
      </w:r>
      <w:r w:rsidRPr="00F51344">
        <w:rPr>
          <w:rFonts w:ascii="Calibri" w:hAnsi="Calibri" w:cs="Calibri"/>
        </w:rPr>
        <w:t xml:space="preserve"> lub pracownika</w:t>
      </w:r>
      <w:r w:rsidR="0023185C">
        <w:rPr>
          <w:rFonts w:ascii="Calibri" w:hAnsi="Calibri" w:cs="Calibri"/>
        </w:rPr>
        <w:t>/pracowniczki</w:t>
      </w:r>
      <w:r w:rsidRPr="00F51344">
        <w:rPr>
          <w:rFonts w:ascii="Calibri" w:hAnsi="Calibri" w:cs="Calibri"/>
        </w:rPr>
        <w:t xml:space="preserve"> Uczelni niebędącego nauczycielem akademickim</w:t>
      </w:r>
      <w:r w:rsidR="0023185C">
        <w:rPr>
          <w:rFonts w:ascii="Calibri" w:hAnsi="Calibri" w:cs="Calibri"/>
        </w:rPr>
        <w:t>/nauczycielką akademicką</w:t>
      </w:r>
      <w:r w:rsidRPr="00F51344">
        <w:rPr>
          <w:rFonts w:ascii="Calibri" w:hAnsi="Calibri" w:cs="Calibri"/>
        </w:rPr>
        <w:t xml:space="preserve"> w rozumieniu ustawy Prawo o szkolnictwie wyższym i nauce, </w:t>
      </w:r>
    </w:p>
    <w:p w14:paraId="66693074" w14:textId="5F7E2166" w:rsidR="00D42ED8" w:rsidRPr="00F51344" w:rsidRDefault="00D42ED8" w:rsidP="00F51344">
      <w:pPr>
        <w:pStyle w:val="Akapitzlist"/>
        <w:numPr>
          <w:ilvl w:val="0"/>
          <w:numId w:val="30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zatrudnienie na Uczelni na podstawie umowy o pracę lub umowy cywilnoprawnej w okresie realizacji Projektu, </w:t>
      </w:r>
    </w:p>
    <w:p w14:paraId="367F018D" w14:textId="77777777" w:rsidR="0023185C" w:rsidRDefault="00D42ED8" w:rsidP="0023185C">
      <w:pPr>
        <w:pStyle w:val="Akapitzlist"/>
        <w:numPr>
          <w:ilvl w:val="0"/>
          <w:numId w:val="30"/>
        </w:numPr>
        <w:spacing w:after="120" w:line="360" w:lineRule="auto"/>
        <w:rPr>
          <w:rFonts w:ascii="Calibri" w:hAnsi="Calibri" w:cs="Calibri"/>
        </w:rPr>
      </w:pPr>
      <w:r w:rsidRPr="0023185C">
        <w:rPr>
          <w:rFonts w:ascii="Calibri" w:hAnsi="Calibri" w:cs="Calibri"/>
        </w:rPr>
        <w:t>złożenie kompletnego zgłoszenia w terminie określonym w ogłoszeniu o naborze,</w:t>
      </w:r>
    </w:p>
    <w:p w14:paraId="060EB307" w14:textId="416B4614" w:rsidR="00D42ED8" w:rsidRPr="0023185C" w:rsidRDefault="00D42ED8" w:rsidP="0023185C">
      <w:pPr>
        <w:pStyle w:val="Akapitzlist"/>
        <w:numPr>
          <w:ilvl w:val="0"/>
          <w:numId w:val="30"/>
        </w:numPr>
        <w:spacing w:after="120" w:line="360" w:lineRule="auto"/>
        <w:rPr>
          <w:rFonts w:ascii="Calibri" w:hAnsi="Calibri" w:cs="Calibri"/>
        </w:rPr>
      </w:pPr>
      <w:r w:rsidRPr="0023185C">
        <w:rPr>
          <w:rFonts w:ascii="Calibri" w:hAnsi="Calibri" w:cs="Calibri"/>
        </w:rPr>
        <w:t>deklaracja dyspozycyjności w okresie realizacji Projektu.</w:t>
      </w:r>
    </w:p>
    <w:p w14:paraId="119AAFD6" w14:textId="765856CB" w:rsidR="00F51344" w:rsidRPr="00F51344" w:rsidRDefault="00D42ED8" w:rsidP="00F51344">
      <w:pPr>
        <w:pStyle w:val="Akapitzlist"/>
        <w:numPr>
          <w:ilvl w:val="0"/>
          <w:numId w:val="29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W przypadku liczby zgłoszeń przekraczającej liczbę miejsc przewidzianych w</w:t>
      </w:r>
    </w:p>
    <w:p w14:paraId="48BE1AEA" w14:textId="77777777" w:rsidR="0023185C" w:rsidRPr="0023185C" w:rsidRDefault="0023185C" w:rsidP="0023185C">
      <w:pPr>
        <w:pStyle w:val="Akapitzlist"/>
        <w:numPr>
          <w:ilvl w:val="0"/>
          <w:numId w:val="29"/>
        </w:numPr>
        <w:spacing w:after="120" w:line="360" w:lineRule="auto"/>
        <w:rPr>
          <w:rFonts w:ascii="Calibri" w:hAnsi="Calibri" w:cs="Calibri"/>
        </w:rPr>
      </w:pPr>
      <w:r w:rsidRPr="0023185C">
        <w:rPr>
          <w:rFonts w:ascii="Calibri" w:hAnsi="Calibri" w:cs="Calibri"/>
        </w:rPr>
        <w:t>W przypadku liczby zgłoszeń przekraczającej liczbę miejsc przewidzianych projekcie, o zakwalifikowaniu decyduje kolejność zgłoszeń spełniających kryteria formalne. Osoby, które nie zakwalifikują się w pierwszym terminie, jeśli wyrażą chęć, zostaną wpisane na listę rezerwową.</w:t>
      </w:r>
    </w:p>
    <w:p w14:paraId="23DBC9DE" w14:textId="34E14CFF" w:rsidR="00D42ED8" w:rsidRPr="00F51344" w:rsidRDefault="00D42ED8" w:rsidP="00F51344">
      <w:pPr>
        <w:pStyle w:val="Akapitzlist"/>
        <w:numPr>
          <w:ilvl w:val="0"/>
          <w:numId w:val="29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Rekrutacja nie przewiduje kryteriów merytorycznych ani punktowych.</w:t>
      </w:r>
    </w:p>
    <w:p w14:paraId="343987EF" w14:textId="25BE4394" w:rsidR="003C71B5" w:rsidRPr="00F51344" w:rsidRDefault="003C71B5" w:rsidP="00F51344">
      <w:pPr>
        <w:pStyle w:val="Akapitzlist"/>
        <w:numPr>
          <w:ilvl w:val="0"/>
          <w:numId w:val="29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W przypadku rezygnacji, przerwania z przyczyn losowych uczestnictwa w projekcie do projektu zostanie zakwalifikowana kolejna osoba z listy rezerwowej</w:t>
      </w:r>
    </w:p>
    <w:p w14:paraId="40BBA556" w14:textId="548B956F" w:rsidR="00D42ED8" w:rsidRPr="00D42ED8" w:rsidRDefault="00D42ED8" w:rsidP="00F51344">
      <w:pPr>
        <w:spacing w:after="120" w:line="360" w:lineRule="auto"/>
        <w:ind w:firstLine="709"/>
        <w:rPr>
          <w:rFonts w:ascii="Calibri" w:hAnsi="Calibri" w:cs="Calibri"/>
        </w:rPr>
      </w:pPr>
    </w:p>
    <w:p w14:paraId="79C29C8B" w14:textId="77777777" w:rsidR="00D42ED8" w:rsidRPr="00D42ED8" w:rsidRDefault="00D42ED8" w:rsidP="00F51344">
      <w:pPr>
        <w:spacing w:after="120" w:line="360" w:lineRule="auto"/>
        <w:rPr>
          <w:rFonts w:ascii="Calibri" w:hAnsi="Calibri" w:cs="Calibri"/>
          <w:b/>
          <w:bCs/>
        </w:rPr>
      </w:pPr>
      <w:r w:rsidRPr="00D42ED8">
        <w:rPr>
          <w:rFonts w:ascii="Calibri" w:hAnsi="Calibri" w:cs="Calibri"/>
          <w:b/>
          <w:bCs/>
        </w:rPr>
        <w:t>§6. Procedura naboru</w:t>
      </w:r>
    </w:p>
    <w:p w14:paraId="39FC8B90" w14:textId="4D36F32F" w:rsidR="00D42ED8" w:rsidRPr="00F51344" w:rsidRDefault="00D42ED8" w:rsidP="00F51344">
      <w:pPr>
        <w:pStyle w:val="Akapitzlist"/>
        <w:numPr>
          <w:ilvl w:val="0"/>
          <w:numId w:val="32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Kandydaci</w:t>
      </w:r>
      <w:r w:rsidR="0023185C">
        <w:rPr>
          <w:rFonts w:ascii="Calibri" w:hAnsi="Calibri" w:cs="Calibri"/>
        </w:rPr>
        <w:t>/kandydatki</w:t>
      </w:r>
      <w:r w:rsidRPr="00F51344">
        <w:rPr>
          <w:rFonts w:ascii="Calibri" w:hAnsi="Calibri" w:cs="Calibri"/>
        </w:rPr>
        <w:t xml:space="preserve"> składają zgłoszenia w terminie i formie wskazanej w ogłoszeniu o naborze</w:t>
      </w:r>
      <w:r w:rsidR="003C71B5" w:rsidRPr="00F51344">
        <w:rPr>
          <w:rFonts w:ascii="Calibri" w:hAnsi="Calibri" w:cs="Calibri"/>
        </w:rPr>
        <w:t xml:space="preserve"> i regulaminie</w:t>
      </w:r>
      <w:r w:rsidRPr="00F51344">
        <w:rPr>
          <w:rFonts w:ascii="Calibri" w:hAnsi="Calibri" w:cs="Calibri"/>
        </w:rPr>
        <w:t>.</w:t>
      </w:r>
    </w:p>
    <w:p w14:paraId="2882F1F3" w14:textId="3DF20E30" w:rsidR="00D42ED8" w:rsidRPr="00F51344" w:rsidRDefault="00C3495B" w:rsidP="00F51344">
      <w:pPr>
        <w:pStyle w:val="Akapitzlist"/>
        <w:numPr>
          <w:ilvl w:val="0"/>
          <w:numId w:val="32"/>
        </w:num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Rekrutację</w:t>
      </w:r>
      <w:r w:rsidRPr="00F51344">
        <w:rPr>
          <w:rFonts w:ascii="Calibri" w:hAnsi="Calibri" w:cs="Calibri"/>
        </w:rPr>
        <w:t xml:space="preserve"> </w:t>
      </w:r>
      <w:r w:rsidR="00D42ED8" w:rsidRPr="00F51344">
        <w:rPr>
          <w:rFonts w:ascii="Calibri" w:hAnsi="Calibri" w:cs="Calibri"/>
        </w:rPr>
        <w:t>przeprowadza Komisja Rekrutacyjna</w:t>
      </w:r>
      <w:r w:rsidR="003C71B5" w:rsidRPr="00F51344">
        <w:rPr>
          <w:rFonts w:ascii="Calibri" w:hAnsi="Calibri" w:cs="Calibri"/>
        </w:rPr>
        <w:t xml:space="preserve"> powołana przez .</w:t>
      </w:r>
    </w:p>
    <w:p w14:paraId="4288BA90" w14:textId="77777777" w:rsidR="00D42ED8" w:rsidRPr="00F51344" w:rsidRDefault="00D42ED8" w:rsidP="00F51344">
      <w:pPr>
        <w:pStyle w:val="Akapitzlist"/>
        <w:numPr>
          <w:ilvl w:val="0"/>
          <w:numId w:val="32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Z przebiegu naboru sporządza się protokół.</w:t>
      </w:r>
    </w:p>
    <w:p w14:paraId="126A0480" w14:textId="44F9BB3B" w:rsidR="00D42ED8" w:rsidRPr="00F51344" w:rsidRDefault="00D42ED8" w:rsidP="00F51344">
      <w:pPr>
        <w:pStyle w:val="Akapitzlist"/>
        <w:numPr>
          <w:ilvl w:val="0"/>
          <w:numId w:val="32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Wyniki naboru</w:t>
      </w:r>
      <w:r w:rsidR="003C71B5" w:rsidRPr="00F51344">
        <w:rPr>
          <w:rFonts w:ascii="Calibri" w:hAnsi="Calibri" w:cs="Calibri"/>
        </w:rPr>
        <w:t xml:space="preserve"> zostaną opublikowane na stronie internetowej Uczelni w miejscu ogłoszenia rekrutacji oraz zostaną</w:t>
      </w:r>
      <w:r w:rsidRPr="00F51344">
        <w:rPr>
          <w:rFonts w:ascii="Calibri" w:hAnsi="Calibri" w:cs="Calibri"/>
        </w:rPr>
        <w:t xml:space="preserve"> przekazywane </w:t>
      </w:r>
      <w:r w:rsidR="003C71B5" w:rsidRPr="00F51344">
        <w:rPr>
          <w:rFonts w:ascii="Calibri" w:hAnsi="Calibri" w:cs="Calibri"/>
        </w:rPr>
        <w:t xml:space="preserve">wyłonionym </w:t>
      </w:r>
      <w:r w:rsidRPr="00F51344">
        <w:rPr>
          <w:rFonts w:ascii="Calibri" w:hAnsi="Calibri" w:cs="Calibri"/>
        </w:rPr>
        <w:t xml:space="preserve">kandydatom </w:t>
      </w:r>
      <w:r w:rsidR="003C71B5" w:rsidRPr="00F51344">
        <w:rPr>
          <w:rFonts w:ascii="Calibri" w:hAnsi="Calibri" w:cs="Calibri"/>
        </w:rPr>
        <w:t>na podany w formularzu zgłoszeniowym uczelniany adres e-mail</w:t>
      </w:r>
      <w:r w:rsidRPr="00F51344">
        <w:rPr>
          <w:rFonts w:ascii="Calibri" w:hAnsi="Calibri" w:cs="Calibri"/>
        </w:rPr>
        <w:t>.</w:t>
      </w:r>
    </w:p>
    <w:p w14:paraId="083B6258" w14:textId="09F0AC4D" w:rsidR="00D42ED8" w:rsidRPr="00F51344" w:rsidRDefault="00D42ED8" w:rsidP="00F51344">
      <w:pPr>
        <w:spacing w:after="120" w:line="360" w:lineRule="auto"/>
        <w:ind w:firstLine="709"/>
        <w:rPr>
          <w:rFonts w:ascii="Calibri" w:hAnsi="Calibri" w:cs="Calibri"/>
        </w:rPr>
      </w:pPr>
    </w:p>
    <w:p w14:paraId="5B706A96" w14:textId="26A3A660" w:rsidR="003C71B5" w:rsidRPr="00D42ED8" w:rsidRDefault="003C71B5" w:rsidP="00F51344">
      <w:pPr>
        <w:spacing w:after="120" w:line="360" w:lineRule="auto"/>
        <w:rPr>
          <w:rFonts w:ascii="Calibri" w:hAnsi="Calibri" w:cs="Calibri"/>
          <w:b/>
          <w:bCs/>
        </w:rPr>
      </w:pPr>
      <w:r w:rsidRPr="00D42ED8">
        <w:rPr>
          <w:rFonts w:ascii="Calibri" w:hAnsi="Calibri" w:cs="Calibri"/>
          <w:b/>
          <w:bCs/>
        </w:rPr>
        <w:t>§</w:t>
      </w:r>
      <w:r w:rsidRPr="00F51344">
        <w:rPr>
          <w:rFonts w:ascii="Calibri" w:hAnsi="Calibri" w:cs="Calibri"/>
          <w:b/>
          <w:bCs/>
        </w:rPr>
        <w:t>7</w:t>
      </w:r>
      <w:r w:rsidRPr="00D42ED8">
        <w:rPr>
          <w:rFonts w:ascii="Calibri" w:hAnsi="Calibri" w:cs="Calibri"/>
          <w:b/>
          <w:bCs/>
        </w:rPr>
        <w:t xml:space="preserve">. </w:t>
      </w:r>
      <w:r w:rsidRPr="00F51344">
        <w:rPr>
          <w:rFonts w:ascii="Calibri" w:hAnsi="Calibri" w:cs="Calibri"/>
          <w:b/>
          <w:bCs/>
        </w:rPr>
        <w:t>Prawa i obowiązki uczestników</w:t>
      </w:r>
    </w:p>
    <w:p w14:paraId="38806922" w14:textId="77777777" w:rsidR="003C71B5" w:rsidRPr="00F51344" w:rsidRDefault="003C71B5" w:rsidP="00F51344">
      <w:pPr>
        <w:pStyle w:val="Akapitzlist"/>
        <w:numPr>
          <w:ilvl w:val="0"/>
          <w:numId w:val="35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Uczestnik/uczestniczka projektu ma prawo do: </w:t>
      </w:r>
    </w:p>
    <w:p w14:paraId="6938AB5A" w14:textId="044B0C60" w:rsidR="003C71B5" w:rsidRPr="00F51344" w:rsidRDefault="003C71B5" w:rsidP="00F51344">
      <w:pPr>
        <w:pStyle w:val="Akapitzlist"/>
        <w:numPr>
          <w:ilvl w:val="0"/>
          <w:numId w:val="37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bezpłatnego udziału w projekcie; </w:t>
      </w:r>
    </w:p>
    <w:p w14:paraId="04A6F231" w14:textId="4E26665D" w:rsidR="003C71B5" w:rsidRPr="00F51344" w:rsidRDefault="003C71B5" w:rsidP="00F51344">
      <w:pPr>
        <w:pStyle w:val="Akapitzlist"/>
        <w:numPr>
          <w:ilvl w:val="0"/>
          <w:numId w:val="37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zgłoszenia uwag i wniosków dotyczących realizacji projektu do Biura projektu; </w:t>
      </w:r>
    </w:p>
    <w:p w14:paraId="1B6E0145" w14:textId="3231CD0F" w:rsidR="003C71B5" w:rsidRPr="00F51344" w:rsidRDefault="003C71B5" w:rsidP="00F51344">
      <w:pPr>
        <w:pStyle w:val="Akapitzlist"/>
        <w:numPr>
          <w:ilvl w:val="0"/>
          <w:numId w:val="37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otrzymania zwrotu poniesionych kosztów dojazdów na szkolenia i spotkania organizowane przez </w:t>
      </w:r>
      <w:proofErr w:type="spellStart"/>
      <w:r w:rsidRPr="00F51344">
        <w:rPr>
          <w:rFonts w:ascii="Calibri" w:hAnsi="Calibri" w:cs="Calibri"/>
        </w:rPr>
        <w:t>MNiSW</w:t>
      </w:r>
      <w:proofErr w:type="spellEnd"/>
      <w:r w:rsidRPr="00F51344">
        <w:rPr>
          <w:rFonts w:ascii="Calibri" w:hAnsi="Calibri" w:cs="Calibri"/>
        </w:rPr>
        <w:t xml:space="preserve">; </w:t>
      </w:r>
    </w:p>
    <w:p w14:paraId="60E3A574" w14:textId="3B949908" w:rsidR="003C71B5" w:rsidRPr="00F51344" w:rsidRDefault="003C71B5" w:rsidP="0023185C">
      <w:pPr>
        <w:pStyle w:val="Akapitzlist"/>
        <w:numPr>
          <w:ilvl w:val="0"/>
          <w:numId w:val="37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otrzymania wynagrodzenia za przeprowadzenie szkoleń i warsztatów na uczelni. </w:t>
      </w:r>
    </w:p>
    <w:p w14:paraId="6165C317" w14:textId="77777777" w:rsidR="003C71B5" w:rsidRPr="00F51344" w:rsidRDefault="003C71B5" w:rsidP="00F51344">
      <w:pPr>
        <w:pStyle w:val="Akapitzlist"/>
        <w:numPr>
          <w:ilvl w:val="0"/>
          <w:numId w:val="35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Uczestnik/uczestniczka projektu zobowiązany/a jest do: </w:t>
      </w:r>
    </w:p>
    <w:p w14:paraId="621C75EA" w14:textId="4EBFA6EA" w:rsidR="003C71B5" w:rsidRPr="00F51344" w:rsidRDefault="003C71B5" w:rsidP="00F51344">
      <w:pPr>
        <w:pStyle w:val="Akapitzlist"/>
        <w:numPr>
          <w:ilvl w:val="0"/>
          <w:numId w:val="3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do wypełnienia i złożenia formularza online, </w:t>
      </w:r>
    </w:p>
    <w:p w14:paraId="7B3CC257" w14:textId="29734523" w:rsidR="003C71B5" w:rsidRPr="00F51344" w:rsidRDefault="003C71B5" w:rsidP="00F51344">
      <w:pPr>
        <w:pStyle w:val="Akapitzlist"/>
        <w:numPr>
          <w:ilvl w:val="0"/>
          <w:numId w:val="3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zapoznania się na etapie naboru z Załącznikiem nr 3 do Zaproszenia Ministra właściwego do spraw szkolnictwa wyższego i nauki do składania ofert w ramach projektu „Wsparcie uczelni w ograniczaniu przedwczesnego kończenia nauki przy wykorzystaniu danych z systemu ELA”; </w:t>
      </w:r>
    </w:p>
    <w:p w14:paraId="4FB67404" w14:textId="56D624F1" w:rsidR="00F51344" w:rsidRPr="00F51344" w:rsidRDefault="003C71B5" w:rsidP="00F51344">
      <w:pPr>
        <w:pStyle w:val="Akapitzlist"/>
        <w:numPr>
          <w:ilvl w:val="0"/>
          <w:numId w:val="3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uczestnictwa w szkoleniach, spotkaniach i konferencjach w miejscu i</w:t>
      </w:r>
      <w:r w:rsidR="00A27056">
        <w:rPr>
          <w:rFonts w:ascii="Calibri" w:hAnsi="Calibri" w:cs="Calibri"/>
        </w:rPr>
        <w:t xml:space="preserve"> </w:t>
      </w:r>
      <w:r w:rsidRPr="00F51344">
        <w:rPr>
          <w:rFonts w:ascii="Calibri" w:hAnsi="Calibri" w:cs="Calibri"/>
        </w:rPr>
        <w:t xml:space="preserve">terminach wyznaczonych przez Ministerstwo Nauki i Szkolnictwa Wyższego (dotyczy obligatoryjnie 2 trenerów/trenerek regionalnych oraz łącznie maksymalnie 6 wybranych trenerów/trenerek lokalnych); </w:t>
      </w:r>
    </w:p>
    <w:p w14:paraId="53F6576B" w14:textId="3E473A52" w:rsidR="00F51344" w:rsidRPr="00F51344" w:rsidRDefault="003C71B5" w:rsidP="00F51344">
      <w:pPr>
        <w:pStyle w:val="Akapitzlist"/>
        <w:numPr>
          <w:ilvl w:val="0"/>
          <w:numId w:val="3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przeprowadzenia szkoleń dla 20 trenerów/trenerek lokalnych (dotyczy obligatoryjnie 2 trenerów/trenerek regionalnych, maksymalny wymiar godzin: 20 h na 1 trenera/trenerkę); </w:t>
      </w:r>
    </w:p>
    <w:p w14:paraId="727F4CE0" w14:textId="1F1EF879" w:rsidR="00F51344" w:rsidRPr="00F51344" w:rsidRDefault="003C71B5" w:rsidP="00F51344">
      <w:pPr>
        <w:pStyle w:val="Akapitzlist"/>
        <w:numPr>
          <w:ilvl w:val="0"/>
          <w:numId w:val="3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przeprowadzenie warsztatów dla studentów</w:t>
      </w:r>
      <w:r w:rsidR="0023185C">
        <w:rPr>
          <w:rFonts w:ascii="Calibri" w:hAnsi="Calibri" w:cs="Calibri"/>
        </w:rPr>
        <w:t>/studentek</w:t>
      </w:r>
      <w:r w:rsidRPr="00F51344">
        <w:rPr>
          <w:rFonts w:ascii="Calibri" w:hAnsi="Calibri" w:cs="Calibri"/>
        </w:rPr>
        <w:t xml:space="preserve"> pierwszego roku studiów licencjackich</w:t>
      </w:r>
      <w:r w:rsidR="00F51344" w:rsidRPr="00F51344">
        <w:rPr>
          <w:rFonts w:ascii="Calibri" w:hAnsi="Calibri" w:cs="Calibri"/>
        </w:rPr>
        <w:t>,</w:t>
      </w:r>
      <w:r w:rsidRPr="00F51344">
        <w:rPr>
          <w:rFonts w:ascii="Calibri" w:hAnsi="Calibri" w:cs="Calibri"/>
        </w:rPr>
        <w:t xml:space="preserve"> jednolitych studiów magisterskich</w:t>
      </w:r>
      <w:r w:rsidR="00F51344" w:rsidRPr="00F51344">
        <w:rPr>
          <w:rFonts w:ascii="Calibri" w:hAnsi="Calibri" w:cs="Calibri"/>
        </w:rPr>
        <w:t xml:space="preserve"> oraz magisterskich</w:t>
      </w:r>
      <w:r w:rsidRPr="00F51344">
        <w:rPr>
          <w:rFonts w:ascii="Calibri" w:hAnsi="Calibri" w:cs="Calibri"/>
        </w:rPr>
        <w:t xml:space="preserve"> (dotyczy obligatoryjnie 2 trenerów/trenerek regionalnych oraz 20 trenerów/trenerek lokalnych, maksymalny wymiar godzin: 6 h na trenera/trenerkę); </w:t>
      </w:r>
    </w:p>
    <w:p w14:paraId="1162BE8C" w14:textId="76DA23DD" w:rsidR="00F51344" w:rsidRPr="00F51344" w:rsidRDefault="003C71B5" w:rsidP="00F51344">
      <w:pPr>
        <w:pStyle w:val="Akapitzlist"/>
        <w:numPr>
          <w:ilvl w:val="0"/>
          <w:numId w:val="3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lastRenderedPageBreak/>
        <w:t>uczestniczenia w szkoleniach, spotkaniach i konferencjach w wymiarze czasowym,</w:t>
      </w:r>
      <w:r w:rsidR="00F51344" w:rsidRPr="00F51344">
        <w:rPr>
          <w:rFonts w:ascii="Calibri" w:hAnsi="Calibri" w:cs="Calibri"/>
        </w:rPr>
        <w:t xml:space="preserve"> </w:t>
      </w:r>
      <w:r w:rsidRPr="00F51344">
        <w:rPr>
          <w:rFonts w:ascii="Calibri" w:hAnsi="Calibri" w:cs="Calibri"/>
        </w:rPr>
        <w:t>przewidzianym dla danego działania</w:t>
      </w:r>
      <w:r w:rsidR="00A27056">
        <w:rPr>
          <w:rFonts w:ascii="Calibri" w:hAnsi="Calibri" w:cs="Calibri"/>
        </w:rPr>
        <w:t>, jak: spotkania i konferencje</w:t>
      </w:r>
      <w:r w:rsidRPr="00F51344">
        <w:rPr>
          <w:rFonts w:ascii="Calibri" w:hAnsi="Calibri" w:cs="Calibri"/>
        </w:rPr>
        <w:t xml:space="preserve">; </w:t>
      </w:r>
    </w:p>
    <w:p w14:paraId="7753584A" w14:textId="78C7CE8D" w:rsidR="00F51344" w:rsidRPr="00F51344" w:rsidRDefault="003C71B5" w:rsidP="00F51344">
      <w:pPr>
        <w:pStyle w:val="Akapitzlist"/>
        <w:numPr>
          <w:ilvl w:val="0"/>
          <w:numId w:val="3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przestrzegania zasad niniejszego Regulaminu. </w:t>
      </w:r>
    </w:p>
    <w:p w14:paraId="63DF708D" w14:textId="77777777" w:rsidR="00F51344" w:rsidRPr="00F51344" w:rsidRDefault="00F51344" w:rsidP="00F51344">
      <w:pPr>
        <w:pStyle w:val="Akapitzlist"/>
        <w:spacing w:after="120" w:line="360" w:lineRule="auto"/>
        <w:ind w:left="709"/>
        <w:rPr>
          <w:rFonts w:ascii="Calibri" w:hAnsi="Calibri" w:cs="Calibri"/>
        </w:rPr>
      </w:pPr>
    </w:p>
    <w:p w14:paraId="0F8ED518" w14:textId="27C41835" w:rsidR="00F51344" w:rsidRPr="00F51344" w:rsidRDefault="003C71B5" w:rsidP="00F51344">
      <w:pPr>
        <w:spacing w:after="120" w:line="360" w:lineRule="auto"/>
        <w:rPr>
          <w:rFonts w:ascii="Calibri" w:hAnsi="Calibri" w:cs="Calibri"/>
          <w:b/>
          <w:bCs/>
        </w:rPr>
      </w:pPr>
      <w:r w:rsidRPr="00F51344">
        <w:rPr>
          <w:rFonts w:ascii="Calibri" w:hAnsi="Calibri" w:cs="Calibri"/>
          <w:b/>
          <w:bCs/>
        </w:rPr>
        <w:t>§</w:t>
      </w:r>
      <w:r w:rsidR="00F51344">
        <w:rPr>
          <w:rFonts w:ascii="Calibri" w:hAnsi="Calibri" w:cs="Calibri"/>
          <w:b/>
          <w:bCs/>
        </w:rPr>
        <w:t xml:space="preserve">8. </w:t>
      </w:r>
      <w:r w:rsidRPr="00F51344">
        <w:rPr>
          <w:rFonts w:ascii="Calibri" w:hAnsi="Calibri" w:cs="Calibri"/>
          <w:b/>
          <w:bCs/>
        </w:rPr>
        <w:t xml:space="preserve">Rezygnacja z uczestnictwa w projekcie </w:t>
      </w:r>
    </w:p>
    <w:p w14:paraId="26775608" w14:textId="244BFEEB" w:rsidR="00F51344" w:rsidRPr="00F51344" w:rsidRDefault="003C71B5" w:rsidP="00F51344">
      <w:pPr>
        <w:pStyle w:val="Akapitzlist"/>
        <w:numPr>
          <w:ilvl w:val="0"/>
          <w:numId w:val="38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Rezygnacja z uczestnictwa w projekcie jest możliwa tylko w uzasadnionych przypadkach, </w:t>
      </w:r>
      <w:r w:rsidR="00F51344" w:rsidRPr="00F51344">
        <w:rPr>
          <w:rFonts w:ascii="Calibri" w:hAnsi="Calibri" w:cs="Calibri"/>
        </w:rPr>
        <w:t>na pisemny wniosek uczestnika</w:t>
      </w:r>
      <w:r w:rsidRPr="00F51344">
        <w:rPr>
          <w:rFonts w:ascii="Calibri" w:hAnsi="Calibri" w:cs="Calibri"/>
        </w:rPr>
        <w:t xml:space="preserve">. </w:t>
      </w:r>
    </w:p>
    <w:p w14:paraId="192314DE" w14:textId="0101F0F0" w:rsidR="00F51344" w:rsidRPr="00F51344" w:rsidRDefault="003C71B5" w:rsidP="00F51344">
      <w:pPr>
        <w:pStyle w:val="Akapitzlist"/>
        <w:numPr>
          <w:ilvl w:val="0"/>
          <w:numId w:val="38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W przypadku rezygnacji uczestnika z udziału w projekcie, jego miejsce może zająć osoba z listy rezerwowej (wg kolejności na liście rezerwowej)</w:t>
      </w:r>
      <w:r w:rsidR="00F51344" w:rsidRPr="00F51344">
        <w:rPr>
          <w:rFonts w:ascii="Calibri" w:hAnsi="Calibri" w:cs="Calibri"/>
        </w:rPr>
        <w:t>.</w:t>
      </w:r>
    </w:p>
    <w:p w14:paraId="5D4AB921" w14:textId="77777777" w:rsidR="00F51344" w:rsidRPr="00F51344" w:rsidRDefault="00F51344" w:rsidP="00F51344">
      <w:pPr>
        <w:pStyle w:val="Akapitzlist"/>
        <w:spacing w:after="120" w:line="360" w:lineRule="auto"/>
        <w:ind w:left="0" w:firstLine="709"/>
        <w:rPr>
          <w:rFonts w:ascii="Calibri" w:hAnsi="Calibri" w:cs="Calibri"/>
        </w:rPr>
      </w:pPr>
    </w:p>
    <w:p w14:paraId="09417172" w14:textId="0324ABA3" w:rsidR="00F51344" w:rsidRPr="00F51344" w:rsidRDefault="003C71B5" w:rsidP="00F51344">
      <w:pPr>
        <w:spacing w:after="120" w:line="360" w:lineRule="auto"/>
        <w:rPr>
          <w:rFonts w:ascii="Calibri" w:hAnsi="Calibri" w:cs="Calibri"/>
          <w:b/>
          <w:bCs/>
        </w:rPr>
      </w:pPr>
      <w:r w:rsidRPr="00F51344">
        <w:rPr>
          <w:rFonts w:ascii="Calibri" w:hAnsi="Calibri" w:cs="Calibri"/>
          <w:b/>
          <w:bCs/>
        </w:rPr>
        <w:t>§</w:t>
      </w:r>
      <w:r w:rsidR="00F51344">
        <w:rPr>
          <w:rFonts w:ascii="Calibri" w:hAnsi="Calibri" w:cs="Calibri"/>
          <w:b/>
          <w:bCs/>
        </w:rPr>
        <w:t xml:space="preserve">9. </w:t>
      </w:r>
      <w:r w:rsidRPr="00F51344">
        <w:rPr>
          <w:rFonts w:ascii="Calibri" w:hAnsi="Calibri" w:cs="Calibri"/>
          <w:b/>
          <w:bCs/>
        </w:rPr>
        <w:t xml:space="preserve"> Postanowienia końcowe </w:t>
      </w:r>
    </w:p>
    <w:p w14:paraId="0DE447D2" w14:textId="2540FD0D" w:rsidR="00F51344" w:rsidRPr="00F51344" w:rsidRDefault="003C71B5" w:rsidP="00F51344">
      <w:pPr>
        <w:pStyle w:val="Akapitzlist"/>
        <w:numPr>
          <w:ilvl w:val="0"/>
          <w:numId w:val="40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W sprawach nieuregulowanych w niniejszym regulaminie, zastosowanie mają obowiązujące na Uczelni akty normatywne o charakterze wewnętrznym, a także odpowiednie przepisy prawa krajowego i unijnego. </w:t>
      </w:r>
    </w:p>
    <w:p w14:paraId="728F0B40" w14:textId="4938B423" w:rsidR="00F51344" w:rsidRPr="00F51344" w:rsidRDefault="003C71B5" w:rsidP="00F51344">
      <w:pPr>
        <w:pStyle w:val="Akapitzlist"/>
        <w:numPr>
          <w:ilvl w:val="0"/>
          <w:numId w:val="40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Uczelnia nie ponosi odpowiedzialności za zmiany w ustawach i rozporządzeniach dotyczących funduszy oraz różnic w interpretacji zapisów prawnych mogących pojawić się w trakcie realizacji projektu. </w:t>
      </w:r>
    </w:p>
    <w:p w14:paraId="3EB097BB" w14:textId="54FC8527" w:rsidR="008A426A" w:rsidRPr="00F51344" w:rsidRDefault="003C71B5" w:rsidP="00F51344">
      <w:pPr>
        <w:pStyle w:val="Akapitzlist"/>
        <w:numPr>
          <w:ilvl w:val="0"/>
          <w:numId w:val="40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Uczelnia zastrzega sobie prawo zmiany regulaminu bez konieczności uzyskania uprzedniej zgody uczestników/czek projektu. 4. Regulamin wchodzi w życie z dniem 2</w:t>
      </w:r>
      <w:r w:rsidR="000C75B0">
        <w:rPr>
          <w:rFonts w:ascii="Calibri" w:hAnsi="Calibri" w:cs="Calibri"/>
        </w:rPr>
        <w:t>2</w:t>
      </w:r>
      <w:r w:rsidRPr="00F51344">
        <w:rPr>
          <w:rFonts w:ascii="Calibri" w:hAnsi="Calibri" w:cs="Calibri"/>
        </w:rPr>
        <w:t xml:space="preserve"> </w:t>
      </w:r>
      <w:r w:rsidR="000C75B0">
        <w:rPr>
          <w:rFonts w:ascii="Calibri" w:hAnsi="Calibri" w:cs="Calibri"/>
        </w:rPr>
        <w:t>stycznia</w:t>
      </w:r>
      <w:r w:rsidRPr="00F51344">
        <w:rPr>
          <w:rFonts w:ascii="Calibri" w:hAnsi="Calibri" w:cs="Calibri"/>
        </w:rPr>
        <w:t xml:space="preserve"> 202</w:t>
      </w:r>
      <w:r w:rsidR="000C75B0">
        <w:rPr>
          <w:rFonts w:ascii="Calibri" w:hAnsi="Calibri" w:cs="Calibri"/>
        </w:rPr>
        <w:t>6</w:t>
      </w:r>
      <w:r w:rsidRPr="00F51344">
        <w:rPr>
          <w:rFonts w:ascii="Calibri" w:hAnsi="Calibri" w:cs="Calibri"/>
        </w:rPr>
        <w:t xml:space="preserve"> r.</w:t>
      </w:r>
    </w:p>
    <w:sectPr w:rsidR="008A426A" w:rsidRPr="00F513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D45B9" w14:textId="77777777" w:rsidR="00153D24" w:rsidRDefault="00153D24" w:rsidP="00D42ED8">
      <w:pPr>
        <w:spacing w:after="0" w:line="240" w:lineRule="auto"/>
      </w:pPr>
      <w:r>
        <w:separator/>
      </w:r>
    </w:p>
  </w:endnote>
  <w:endnote w:type="continuationSeparator" w:id="0">
    <w:p w14:paraId="372202A6" w14:textId="77777777" w:rsidR="00153D24" w:rsidRDefault="00153D24" w:rsidP="00D42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B1B3E" w14:textId="77777777" w:rsidR="00153D24" w:rsidRDefault="00153D24" w:rsidP="00D42ED8">
      <w:pPr>
        <w:spacing w:after="0" w:line="240" w:lineRule="auto"/>
      </w:pPr>
      <w:r>
        <w:separator/>
      </w:r>
    </w:p>
  </w:footnote>
  <w:footnote w:type="continuationSeparator" w:id="0">
    <w:p w14:paraId="759D0654" w14:textId="77777777" w:rsidR="00153D24" w:rsidRDefault="00153D24" w:rsidP="00D42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6B0FE" w14:textId="1EA25153" w:rsidR="00D42ED8" w:rsidRDefault="00D42ED8">
    <w:pPr>
      <w:pStyle w:val="Nagwek"/>
    </w:pPr>
    <w:r w:rsidRPr="00D42ED8">
      <w:rPr>
        <w:noProof/>
      </w:rPr>
      <w:drawing>
        <wp:inline distT="0" distB="0" distL="0" distR="0" wp14:anchorId="4DCD41AA" wp14:editId="5A17BDB1">
          <wp:extent cx="5760720" cy="526415"/>
          <wp:effectExtent l="0" t="0" r="0" b="6985"/>
          <wp:docPr id="5979010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4744"/>
    <w:multiLevelType w:val="hybridMultilevel"/>
    <w:tmpl w:val="98D473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68C3"/>
    <w:multiLevelType w:val="hybridMultilevel"/>
    <w:tmpl w:val="CF90883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DA514FF"/>
    <w:multiLevelType w:val="hybridMultilevel"/>
    <w:tmpl w:val="639AAB8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565FC9"/>
    <w:multiLevelType w:val="multilevel"/>
    <w:tmpl w:val="AADA1BA0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1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4" w15:restartNumberingAfterBreak="0">
    <w:nsid w:val="127012D1"/>
    <w:multiLevelType w:val="multilevel"/>
    <w:tmpl w:val="3256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56388"/>
    <w:multiLevelType w:val="multilevel"/>
    <w:tmpl w:val="05CA970A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6" w15:restartNumberingAfterBreak="0">
    <w:nsid w:val="151F6F6C"/>
    <w:multiLevelType w:val="multilevel"/>
    <w:tmpl w:val="3ECA2A8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7" w15:restartNumberingAfterBreak="0">
    <w:nsid w:val="1874420E"/>
    <w:multiLevelType w:val="multilevel"/>
    <w:tmpl w:val="91029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7B3942"/>
    <w:multiLevelType w:val="hybridMultilevel"/>
    <w:tmpl w:val="D6FC0C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E1E2B95"/>
    <w:multiLevelType w:val="hybridMultilevel"/>
    <w:tmpl w:val="558C4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D2641"/>
    <w:multiLevelType w:val="multilevel"/>
    <w:tmpl w:val="9A261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E96337"/>
    <w:multiLevelType w:val="hybridMultilevel"/>
    <w:tmpl w:val="5F163AE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1E162E6"/>
    <w:multiLevelType w:val="hybridMultilevel"/>
    <w:tmpl w:val="7B1EAC9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3EA71B2"/>
    <w:multiLevelType w:val="hybridMultilevel"/>
    <w:tmpl w:val="14D8E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D3845"/>
    <w:multiLevelType w:val="multilevel"/>
    <w:tmpl w:val="11AAE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B95EA4"/>
    <w:multiLevelType w:val="multilevel"/>
    <w:tmpl w:val="256E6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0C791B"/>
    <w:multiLevelType w:val="multilevel"/>
    <w:tmpl w:val="11AAE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372DF2"/>
    <w:multiLevelType w:val="hybridMultilevel"/>
    <w:tmpl w:val="9ED250B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1383370"/>
    <w:multiLevelType w:val="hybridMultilevel"/>
    <w:tmpl w:val="0A189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54489"/>
    <w:multiLevelType w:val="hybridMultilevel"/>
    <w:tmpl w:val="F3B2B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E2710"/>
    <w:multiLevelType w:val="hybridMultilevel"/>
    <w:tmpl w:val="07E2C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22842"/>
    <w:multiLevelType w:val="multilevel"/>
    <w:tmpl w:val="5426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D32F4"/>
    <w:multiLevelType w:val="multilevel"/>
    <w:tmpl w:val="E30CD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DF4D06"/>
    <w:multiLevelType w:val="hybridMultilevel"/>
    <w:tmpl w:val="5FBC1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67E7A"/>
    <w:multiLevelType w:val="hybridMultilevel"/>
    <w:tmpl w:val="E35E0EA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0D7FBF"/>
    <w:multiLevelType w:val="hybridMultilevel"/>
    <w:tmpl w:val="FC7E275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4E8A42E4"/>
    <w:multiLevelType w:val="multilevel"/>
    <w:tmpl w:val="CB0C0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BA45EF"/>
    <w:multiLevelType w:val="hybridMultilevel"/>
    <w:tmpl w:val="26363AA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3120FAB"/>
    <w:multiLevelType w:val="hybridMultilevel"/>
    <w:tmpl w:val="A5089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67E18"/>
    <w:multiLevelType w:val="multilevel"/>
    <w:tmpl w:val="6FC2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D72400"/>
    <w:multiLevelType w:val="multilevel"/>
    <w:tmpl w:val="AADA1BA0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1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1" w15:restartNumberingAfterBreak="0">
    <w:nsid w:val="5D0009D0"/>
    <w:multiLevelType w:val="multilevel"/>
    <w:tmpl w:val="23143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146083"/>
    <w:multiLevelType w:val="hybridMultilevel"/>
    <w:tmpl w:val="BBE0F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21907"/>
    <w:multiLevelType w:val="multilevel"/>
    <w:tmpl w:val="05CA970A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4" w15:restartNumberingAfterBreak="0">
    <w:nsid w:val="69CD333B"/>
    <w:multiLevelType w:val="multilevel"/>
    <w:tmpl w:val="15026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D9013D"/>
    <w:multiLevelType w:val="hybridMultilevel"/>
    <w:tmpl w:val="7014073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75C30FC9"/>
    <w:multiLevelType w:val="multilevel"/>
    <w:tmpl w:val="E30CD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4144AD"/>
    <w:multiLevelType w:val="hybridMultilevel"/>
    <w:tmpl w:val="ACC0B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32028"/>
    <w:multiLevelType w:val="multilevel"/>
    <w:tmpl w:val="05CA970A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9" w15:restartNumberingAfterBreak="0">
    <w:nsid w:val="7F4E3112"/>
    <w:multiLevelType w:val="hybridMultilevel"/>
    <w:tmpl w:val="5E56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99501">
    <w:abstractNumId w:val="10"/>
  </w:num>
  <w:num w:numId="2" w16cid:durableId="1280262981">
    <w:abstractNumId w:val="15"/>
  </w:num>
  <w:num w:numId="3" w16cid:durableId="298653942">
    <w:abstractNumId w:val="34"/>
  </w:num>
  <w:num w:numId="4" w16cid:durableId="1949466371">
    <w:abstractNumId w:val="26"/>
  </w:num>
  <w:num w:numId="5" w16cid:durableId="1086459726">
    <w:abstractNumId w:val="29"/>
  </w:num>
  <w:num w:numId="6" w16cid:durableId="1857428762">
    <w:abstractNumId w:val="22"/>
  </w:num>
  <w:num w:numId="7" w16cid:durableId="1447583050">
    <w:abstractNumId w:val="4"/>
  </w:num>
  <w:num w:numId="8" w16cid:durableId="483394785">
    <w:abstractNumId w:val="7"/>
  </w:num>
  <w:num w:numId="9" w16cid:durableId="642467509">
    <w:abstractNumId w:val="31"/>
  </w:num>
  <w:num w:numId="10" w16cid:durableId="1867979969">
    <w:abstractNumId w:val="21"/>
  </w:num>
  <w:num w:numId="11" w16cid:durableId="1192693048">
    <w:abstractNumId w:val="28"/>
  </w:num>
  <w:num w:numId="12" w16cid:durableId="782306337">
    <w:abstractNumId w:val="20"/>
  </w:num>
  <w:num w:numId="13" w16cid:durableId="110168559">
    <w:abstractNumId w:val="37"/>
  </w:num>
  <w:num w:numId="14" w16cid:durableId="1497719293">
    <w:abstractNumId w:val="36"/>
  </w:num>
  <w:num w:numId="15" w16cid:durableId="375980606">
    <w:abstractNumId w:val="14"/>
  </w:num>
  <w:num w:numId="16" w16cid:durableId="2040742306">
    <w:abstractNumId w:val="16"/>
  </w:num>
  <w:num w:numId="17" w16cid:durableId="1183594283">
    <w:abstractNumId w:val="6"/>
  </w:num>
  <w:num w:numId="18" w16cid:durableId="1682779251">
    <w:abstractNumId w:val="3"/>
  </w:num>
  <w:num w:numId="19" w16cid:durableId="2108886359">
    <w:abstractNumId w:val="38"/>
  </w:num>
  <w:num w:numId="20" w16cid:durableId="434785991">
    <w:abstractNumId w:val="32"/>
  </w:num>
  <w:num w:numId="21" w16cid:durableId="1348827939">
    <w:abstractNumId w:val="12"/>
  </w:num>
  <w:num w:numId="22" w16cid:durableId="23486995">
    <w:abstractNumId w:val="11"/>
  </w:num>
  <w:num w:numId="23" w16cid:durableId="1220674342">
    <w:abstractNumId w:val="0"/>
  </w:num>
  <w:num w:numId="24" w16cid:durableId="1414282254">
    <w:abstractNumId w:val="5"/>
  </w:num>
  <w:num w:numId="25" w16cid:durableId="270548697">
    <w:abstractNumId w:val="18"/>
  </w:num>
  <w:num w:numId="26" w16cid:durableId="1202472413">
    <w:abstractNumId w:val="1"/>
  </w:num>
  <w:num w:numId="27" w16cid:durableId="60105431">
    <w:abstractNumId w:val="17"/>
  </w:num>
  <w:num w:numId="28" w16cid:durableId="1635795200">
    <w:abstractNumId w:val="33"/>
  </w:num>
  <w:num w:numId="29" w16cid:durableId="1146434396">
    <w:abstractNumId w:val="9"/>
  </w:num>
  <w:num w:numId="30" w16cid:durableId="951588762">
    <w:abstractNumId w:val="35"/>
  </w:num>
  <w:num w:numId="31" w16cid:durableId="320693955">
    <w:abstractNumId w:val="8"/>
  </w:num>
  <w:num w:numId="32" w16cid:durableId="2096173123">
    <w:abstractNumId w:val="39"/>
  </w:num>
  <w:num w:numId="33" w16cid:durableId="1300457182">
    <w:abstractNumId w:val="2"/>
  </w:num>
  <w:num w:numId="34" w16cid:durableId="1045906408">
    <w:abstractNumId w:val="30"/>
  </w:num>
  <w:num w:numId="35" w16cid:durableId="21131111">
    <w:abstractNumId w:val="13"/>
  </w:num>
  <w:num w:numId="36" w16cid:durableId="311107983">
    <w:abstractNumId w:val="27"/>
  </w:num>
  <w:num w:numId="37" w16cid:durableId="494611120">
    <w:abstractNumId w:val="25"/>
  </w:num>
  <w:num w:numId="38" w16cid:durableId="789785777">
    <w:abstractNumId w:val="19"/>
  </w:num>
  <w:num w:numId="39" w16cid:durableId="1351684478">
    <w:abstractNumId w:val="24"/>
  </w:num>
  <w:num w:numId="40" w16cid:durableId="1729188957">
    <w:abstractNumId w:val="23"/>
  </w:num>
  <w:num w:numId="41" w16cid:durableId="9177114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6A"/>
    <w:rsid w:val="00026241"/>
    <w:rsid w:val="000821AA"/>
    <w:rsid w:val="000C75B0"/>
    <w:rsid w:val="00153D24"/>
    <w:rsid w:val="0023185C"/>
    <w:rsid w:val="003C71B5"/>
    <w:rsid w:val="003C74A3"/>
    <w:rsid w:val="003D661E"/>
    <w:rsid w:val="005B5AC5"/>
    <w:rsid w:val="00624696"/>
    <w:rsid w:val="00636BB9"/>
    <w:rsid w:val="006B7685"/>
    <w:rsid w:val="008A426A"/>
    <w:rsid w:val="00A27056"/>
    <w:rsid w:val="00A34C39"/>
    <w:rsid w:val="00A805F8"/>
    <w:rsid w:val="00C3495B"/>
    <w:rsid w:val="00D42ED8"/>
    <w:rsid w:val="00DE4669"/>
    <w:rsid w:val="00F16BB1"/>
    <w:rsid w:val="00F5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B824"/>
  <w15:chartTrackingRefBased/>
  <w15:docId w15:val="{FF7EBD1E-E0DD-47CF-BB43-611AF879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4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4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4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4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4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4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4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4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4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4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4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4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42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42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42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42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42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42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4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4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4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4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4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42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42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42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4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42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426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42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ED8"/>
  </w:style>
  <w:style w:type="paragraph" w:styleId="Stopka">
    <w:name w:val="footer"/>
    <w:basedOn w:val="Normalny"/>
    <w:link w:val="StopkaZnak"/>
    <w:uiPriority w:val="99"/>
    <w:unhideWhenUsed/>
    <w:rsid w:val="00D42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ED8"/>
  </w:style>
  <w:style w:type="paragraph" w:styleId="NormalnyWeb">
    <w:name w:val="Normal (Web)"/>
    <w:basedOn w:val="Normalny"/>
    <w:uiPriority w:val="99"/>
    <w:unhideWhenUsed/>
    <w:rsid w:val="003C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C71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1109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Ślemp Olga</dc:creator>
  <cp:keywords/>
  <dc:description/>
  <cp:lastModifiedBy>Ślemp Olga</cp:lastModifiedBy>
  <cp:revision>3</cp:revision>
  <dcterms:created xsi:type="dcterms:W3CDTF">2026-01-28T10:12:00Z</dcterms:created>
  <dcterms:modified xsi:type="dcterms:W3CDTF">2026-02-11T11:25:00Z</dcterms:modified>
</cp:coreProperties>
</file>